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EBCF" w14:textId="580F5993" w:rsidR="002007CC" w:rsidRDefault="00847C7E">
      <w:r>
        <w:t xml:space="preserve">Roanoke City Police </w:t>
      </w:r>
    </w:p>
    <w:p w14:paraId="5FEC52DD" w14:textId="2EB5A284" w:rsidR="00847C7E" w:rsidRDefault="00847C7E">
      <w:r>
        <w:t xml:space="preserve">Over the past few years, I have had good police contact with one of their officers.  Officer Hodges has helped from doing multiple workplace violence/ active shooter courses with our employees.  To reviewing some of our robbery procedures and showing up during a mock robbery to some branches to explain what the police would do when they arrive.  Even if he is scheduled off from work he will still respond to text or calls when I have a question about a situation.  He has provided honest and professional advice in dealing with certain situations.    </w:t>
      </w:r>
    </w:p>
    <w:sectPr w:rsidR="00847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7E"/>
    <w:rsid w:val="002007CC"/>
    <w:rsid w:val="0084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992D"/>
  <w15:chartTrackingRefBased/>
  <w15:docId w15:val="{9CF078D4-5EF3-4683-8E52-35DBF4CA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Caldwell</dc:creator>
  <cp:keywords/>
  <dc:description/>
  <cp:lastModifiedBy>Morgan Caldwell</cp:lastModifiedBy>
  <cp:revision>1</cp:revision>
  <dcterms:created xsi:type="dcterms:W3CDTF">2022-08-31T14:40:00Z</dcterms:created>
  <dcterms:modified xsi:type="dcterms:W3CDTF">2022-08-31T14:44:00Z</dcterms:modified>
</cp:coreProperties>
</file>